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1BDFC" w14:textId="77777777" w:rsidR="00963CB9" w:rsidRDefault="00963CB9"/>
    <w:p w14:paraId="75A25A2A" w14:textId="77777777" w:rsidR="00963CB9" w:rsidRDefault="00963CB9" w:rsidP="00477267">
      <w:pPr>
        <w:spacing w:line="360" w:lineRule="exact"/>
        <w:ind w:left="1276" w:hanging="1134"/>
        <w:jc w:val="both"/>
        <w:rPr>
          <w:rFonts w:ascii="Arial" w:hAnsi="Arial" w:cs="Arial"/>
        </w:rPr>
      </w:pPr>
      <w:r w:rsidRPr="00E74709">
        <w:rPr>
          <w:rFonts w:ascii="Arial" w:hAnsi="Arial" w:cs="Arial"/>
          <w:b/>
        </w:rPr>
        <w:t xml:space="preserve">Oggetto: modulo di pre-adesione </w:t>
      </w:r>
      <w:r w:rsidRPr="00E74709">
        <w:rPr>
          <w:rFonts w:ascii="Arial" w:hAnsi="Arial" w:cs="Arial"/>
          <w:b/>
          <w:u w:val="single"/>
        </w:rPr>
        <w:t>non vincolante</w:t>
      </w:r>
      <w:r>
        <w:rPr>
          <w:rFonts w:ascii="Arial" w:hAnsi="Arial" w:cs="Arial"/>
          <w:b/>
        </w:rPr>
        <w:t xml:space="preserve"> alla Convenzione CRUI per l’acces</w:t>
      </w:r>
      <w:r w:rsidR="00516FE4">
        <w:rPr>
          <w:rFonts w:ascii="Arial" w:hAnsi="Arial" w:cs="Arial"/>
          <w:b/>
        </w:rPr>
        <w:t xml:space="preserve">so alle licenze </w:t>
      </w:r>
      <w:r w:rsidR="00D30B7B">
        <w:rPr>
          <w:rFonts w:ascii="Arial" w:hAnsi="Arial" w:cs="Arial"/>
          <w:b/>
        </w:rPr>
        <w:t xml:space="preserve">Watson e Bluemix e Servizi Cognitivi </w:t>
      </w:r>
      <w:r w:rsidR="004D5767">
        <w:rPr>
          <w:rFonts w:ascii="Arial" w:hAnsi="Arial" w:cs="Arial"/>
          <w:b/>
        </w:rPr>
        <w:t>IBM</w:t>
      </w:r>
      <w:r>
        <w:rPr>
          <w:rFonts w:ascii="Arial" w:hAnsi="Arial" w:cs="Arial"/>
          <w:b/>
        </w:rPr>
        <w:t>, nell’ambito di un</w:t>
      </w:r>
      <w:r w:rsidR="004D5767">
        <w:rPr>
          <w:rFonts w:ascii="Arial" w:hAnsi="Arial" w:cs="Arial"/>
          <w:b/>
        </w:rPr>
        <w:t xml:space="preserve"> Accordo Quadro Unico Nazionale denominato “IBM Watson Subscription” </w:t>
      </w:r>
    </w:p>
    <w:p w14:paraId="7069FF1B" w14:textId="77777777" w:rsidR="00477267" w:rsidRDefault="00477267" w:rsidP="00477267">
      <w:pPr>
        <w:ind w:left="567"/>
        <w:jc w:val="both"/>
        <w:rPr>
          <w:i/>
        </w:rPr>
      </w:pPr>
    </w:p>
    <w:p w14:paraId="2D6CA6C5" w14:textId="77777777" w:rsidR="00963CB9" w:rsidRPr="00F035C8" w:rsidRDefault="00963CB9" w:rsidP="00477267">
      <w:pPr>
        <w:ind w:left="426"/>
        <w:jc w:val="both"/>
        <w:rPr>
          <w:i/>
        </w:rPr>
      </w:pPr>
      <w:r>
        <w:rPr>
          <w:i/>
        </w:rPr>
        <w:fldChar w:fldCharType="begin">
          <w:ffData>
            <w:name w:val="Testo1"/>
            <w:enabled/>
            <w:calcOnExit w:val="0"/>
            <w:textInput>
              <w:default w:val="Inserire denominazione dell’Ente"/>
            </w:textInput>
          </w:ffData>
        </w:fldChar>
      </w:r>
      <w:bookmarkStart w:id="0" w:name="Testo1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Inserire denominazione dell’Ente</w:t>
      </w:r>
      <w:r>
        <w:rPr>
          <w:i/>
        </w:rPr>
        <w:fldChar w:fldCharType="end"/>
      </w:r>
      <w:bookmarkEnd w:id="0"/>
      <w:r>
        <w:t xml:space="preserve">, </w:t>
      </w:r>
      <w:r w:rsidRPr="000B266F">
        <w:rPr>
          <w:i/>
        </w:rPr>
        <w:fldChar w:fldCharType="begin">
          <w:ffData>
            <w:name w:val="Testo2"/>
            <w:enabled/>
            <w:calcOnExit w:val="0"/>
            <w:textInput>
              <w:default w:val="Inserire l’indirizzo sede legale"/>
            </w:textInput>
          </w:ffData>
        </w:fldChar>
      </w:r>
      <w:bookmarkStart w:id="1" w:name="Testo2"/>
      <w:r w:rsidRPr="000B266F">
        <w:rPr>
          <w:i/>
        </w:rPr>
        <w:instrText xml:space="preserve"> FORMTEXT </w:instrText>
      </w:r>
      <w:r w:rsidRPr="000B266F">
        <w:rPr>
          <w:i/>
        </w:rPr>
      </w:r>
      <w:r w:rsidRPr="000B266F">
        <w:rPr>
          <w:i/>
        </w:rPr>
        <w:fldChar w:fldCharType="separate"/>
      </w:r>
      <w:r w:rsidRPr="000B266F">
        <w:rPr>
          <w:i/>
          <w:noProof/>
        </w:rPr>
        <w:t>Inserire l’indirizzo sede legale</w:t>
      </w:r>
      <w:r w:rsidRPr="000B266F">
        <w:rPr>
          <w:i/>
        </w:rPr>
        <w:fldChar w:fldCharType="end"/>
      </w:r>
      <w:bookmarkEnd w:id="1"/>
      <w:r w:rsidRPr="00F035C8">
        <w:rPr>
          <w:i/>
        </w:rPr>
        <w:t xml:space="preserve">, </w:t>
      </w:r>
      <w:r>
        <w:rPr>
          <w:i/>
        </w:rPr>
        <w:fldChar w:fldCharType="begin">
          <w:ffData>
            <w:name w:val="Testo3"/>
            <w:enabled/>
            <w:calcOnExit w:val="0"/>
            <w:textInput>
              <w:default w:val="Inserire codice fiscale dell’Ente"/>
            </w:textInput>
          </w:ffData>
        </w:fldChar>
      </w:r>
      <w:bookmarkStart w:id="2" w:name="Testo3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Inserire codice fiscale dell’Ente</w:t>
      </w:r>
      <w:r>
        <w:rPr>
          <w:i/>
        </w:rPr>
        <w:fldChar w:fldCharType="end"/>
      </w:r>
      <w:bookmarkEnd w:id="2"/>
      <w:r w:rsidRPr="00F035C8">
        <w:rPr>
          <w:i/>
        </w:rPr>
        <w:t xml:space="preserve">, </w:t>
      </w:r>
      <w:r w:rsidRPr="00F035C8">
        <w:t>nella persona del</w:t>
      </w:r>
      <w:r w:rsidR="005501E3">
        <w:t xml:space="preserve"> </w:t>
      </w:r>
      <w:r w:rsidR="005501E3">
        <w:rPr>
          <w:i/>
        </w:rPr>
        <w:fldChar w:fldCharType="begin">
          <w:ffData>
            <w:name w:val=""/>
            <w:enabled/>
            <w:calcOnExit w:val="0"/>
            <w:textInput>
              <w:default w:val="indicare il ruolo"/>
            </w:textInput>
          </w:ffData>
        </w:fldChar>
      </w:r>
      <w:r w:rsidR="005501E3">
        <w:rPr>
          <w:i/>
        </w:rPr>
        <w:instrText xml:space="preserve"> FORMTEXT </w:instrText>
      </w:r>
      <w:r w:rsidR="005501E3">
        <w:rPr>
          <w:i/>
        </w:rPr>
      </w:r>
      <w:r w:rsidR="005501E3">
        <w:rPr>
          <w:i/>
        </w:rPr>
        <w:fldChar w:fldCharType="separate"/>
      </w:r>
      <w:r w:rsidR="005501E3">
        <w:rPr>
          <w:i/>
          <w:noProof/>
        </w:rPr>
        <w:t>indicare il ruolo</w:t>
      </w:r>
      <w:r w:rsidR="005501E3">
        <w:rPr>
          <w:i/>
        </w:rPr>
        <w:fldChar w:fldCharType="end"/>
      </w:r>
      <w:r w:rsidRPr="00F035C8">
        <w:rPr>
          <w:i/>
        </w:rPr>
        <w:t xml:space="preserve">, </w:t>
      </w:r>
      <w:r w:rsidR="005501E3">
        <w:rPr>
          <w:i/>
        </w:rPr>
        <w:fldChar w:fldCharType="begin">
          <w:ffData>
            <w:name w:val="Testo4"/>
            <w:enabled/>
            <w:calcOnExit w:val="0"/>
            <w:textInput>
              <w:default w:val="Inserire nome e cognome "/>
            </w:textInput>
          </w:ffData>
        </w:fldChar>
      </w:r>
      <w:bookmarkStart w:id="3" w:name="Testo4"/>
      <w:r w:rsidR="005501E3">
        <w:rPr>
          <w:i/>
        </w:rPr>
        <w:instrText xml:space="preserve"> FORMTEXT </w:instrText>
      </w:r>
      <w:r w:rsidR="005501E3">
        <w:rPr>
          <w:i/>
        </w:rPr>
      </w:r>
      <w:r w:rsidR="005501E3">
        <w:rPr>
          <w:i/>
        </w:rPr>
        <w:fldChar w:fldCharType="separate"/>
      </w:r>
      <w:r w:rsidR="005501E3">
        <w:rPr>
          <w:i/>
          <w:noProof/>
        </w:rPr>
        <w:t xml:space="preserve">Inserire nome e cognome </w:t>
      </w:r>
      <w:r w:rsidR="005501E3">
        <w:rPr>
          <w:i/>
        </w:rPr>
        <w:fldChar w:fldCharType="end"/>
      </w:r>
      <w:bookmarkEnd w:id="3"/>
    </w:p>
    <w:p w14:paraId="3C46A610" w14:textId="77777777" w:rsidR="00963CB9" w:rsidRDefault="00963CB9" w:rsidP="00963CB9">
      <w:pPr>
        <w:spacing w:line="36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14:paraId="7D5D8D20" w14:textId="71EBFAE6" w:rsidR="00453D61" w:rsidRPr="00265FB1" w:rsidRDefault="00963CB9" w:rsidP="00265FB1">
      <w:pPr>
        <w:spacing w:line="360" w:lineRule="exact"/>
        <w:jc w:val="both"/>
        <w:rPr>
          <w:rFonts w:ascii="Arial" w:hAnsi="Arial" w:cs="Arial"/>
        </w:rPr>
      </w:pPr>
      <w:r w:rsidRPr="00265FB1">
        <w:rPr>
          <w:rFonts w:ascii="Arial" w:hAnsi="Arial" w:cs="Arial"/>
        </w:rPr>
        <w:t xml:space="preserve">Di aver preso visione del materiale informativo inerente l’ipotesi di </w:t>
      </w:r>
      <w:r w:rsidR="00C16AC3" w:rsidRPr="00265FB1">
        <w:rPr>
          <w:rFonts w:ascii="Arial" w:hAnsi="Arial" w:cs="Arial"/>
        </w:rPr>
        <w:t xml:space="preserve">Accordo Quadro tra CRUI e </w:t>
      </w:r>
      <w:r w:rsidR="00624373" w:rsidRPr="00265FB1">
        <w:rPr>
          <w:rFonts w:ascii="Arial" w:hAnsi="Arial" w:cs="Arial"/>
        </w:rPr>
        <w:t>IBM</w:t>
      </w:r>
      <w:r w:rsidR="00DC2CE7" w:rsidRPr="00265FB1">
        <w:rPr>
          <w:rFonts w:ascii="Arial" w:hAnsi="Arial" w:cs="Arial"/>
        </w:rPr>
        <w:t xml:space="preserve"> denominato </w:t>
      </w:r>
      <w:r w:rsidR="00686EF1" w:rsidRPr="00265FB1">
        <w:rPr>
          <w:rFonts w:ascii="Arial" w:hAnsi="Arial" w:cs="Arial"/>
        </w:rPr>
        <w:t>“</w:t>
      </w:r>
      <w:r w:rsidR="00DC2CE7" w:rsidRPr="00265FB1">
        <w:rPr>
          <w:rFonts w:ascii="Arial" w:hAnsi="Arial" w:cs="Arial"/>
          <w:b/>
        </w:rPr>
        <w:t>Watson Subscription”</w:t>
      </w:r>
      <w:r w:rsidR="00265FB1" w:rsidRPr="00265FB1">
        <w:rPr>
          <w:rFonts w:ascii="Arial" w:hAnsi="Arial" w:cs="Arial"/>
        </w:rPr>
        <w:t xml:space="preserve">, </w:t>
      </w:r>
      <w:r w:rsidRPr="00265FB1">
        <w:rPr>
          <w:rFonts w:ascii="Arial" w:hAnsi="Arial" w:cs="Arial"/>
        </w:rPr>
        <w:t xml:space="preserve">disponibile sul sito della Fondazione CRUI </w:t>
      </w:r>
      <w:r w:rsidR="00371EE7" w:rsidRPr="00265FB1">
        <w:rPr>
          <w:rFonts w:ascii="Arial" w:hAnsi="Arial" w:cs="Arial"/>
        </w:rPr>
        <w:t xml:space="preserve">all’indirizzo </w:t>
      </w:r>
      <w:hyperlink r:id="rId8" w:history="1">
        <w:r w:rsidR="008A4948" w:rsidRPr="00A340C4">
          <w:rPr>
            <w:rStyle w:val="Collegamentoipertestuale"/>
          </w:rPr>
          <w:t>https://www.fondazionecrui.it/ict-convenzioni/ibm-cognitive-computing-al-via-ciclo-webinar</w:t>
        </w:r>
      </w:hyperlink>
      <w:r w:rsidR="008A4948">
        <w:t xml:space="preserve"> </w:t>
      </w:r>
      <w:r w:rsidR="00EA3A1D" w:rsidRPr="00265FB1">
        <w:rPr>
          <w:rFonts w:ascii="Arial" w:hAnsi="Arial" w:cs="Arial"/>
        </w:rPr>
        <w:t>e riportato in Allegato</w:t>
      </w:r>
      <w:r w:rsidR="0024226E" w:rsidRPr="00265FB1">
        <w:rPr>
          <w:rFonts w:ascii="Arial" w:hAnsi="Arial" w:cs="Arial"/>
        </w:rPr>
        <w:t>.</w:t>
      </w:r>
    </w:p>
    <w:p w14:paraId="1DA7E55A" w14:textId="77777777" w:rsidR="008267CE" w:rsidRDefault="009B1F68" w:rsidP="00453D61">
      <w:pPr>
        <w:spacing w:line="360" w:lineRule="exact"/>
        <w:jc w:val="both"/>
        <w:rPr>
          <w:rFonts w:ascii="Arial" w:hAnsi="Arial" w:cs="Arial"/>
        </w:rPr>
      </w:pPr>
      <w:r w:rsidRPr="0024226E">
        <w:rPr>
          <w:rFonts w:ascii="Arial" w:hAnsi="Arial" w:cs="Arial"/>
        </w:rPr>
        <w:t xml:space="preserve">Di essere interessata ad aderire alla </w:t>
      </w:r>
      <w:r w:rsidR="00146AA4" w:rsidRPr="0024226E">
        <w:rPr>
          <w:rFonts w:ascii="Arial" w:hAnsi="Arial" w:cs="Arial"/>
        </w:rPr>
        <w:t xml:space="preserve">Convenzione CRUI per l’accesso alle Licenze e servizi IBM, nell’ambito di un Accordo Quadro Unico Nazionale denominato </w:t>
      </w:r>
      <w:r w:rsidR="00146AA4" w:rsidRPr="0024226E">
        <w:rPr>
          <w:rFonts w:ascii="Arial" w:hAnsi="Arial" w:cs="Arial"/>
          <w:b/>
        </w:rPr>
        <w:t>“Watson Subscription”</w:t>
      </w:r>
      <w:r w:rsidR="00E52A84" w:rsidRPr="0024226E">
        <w:rPr>
          <w:rFonts w:ascii="Arial" w:hAnsi="Arial" w:cs="Arial"/>
          <w:b/>
        </w:rPr>
        <w:t xml:space="preserve"> </w:t>
      </w:r>
      <w:r w:rsidR="002D69A1">
        <w:rPr>
          <w:rFonts w:ascii="Arial" w:hAnsi="Arial" w:cs="Arial"/>
        </w:rPr>
        <w:t>al costo</w:t>
      </w:r>
      <w:r w:rsidR="00B328FD">
        <w:rPr>
          <w:rFonts w:ascii="Arial" w:hAnsi="Arial" w:cs="Arial"/>
        </w:rPr>
        <w:t xml:space="preserve"> </w:t>
      </w:r>
      <w:r w:rsidR="002D69A1">
        <w:rPr>
          <w:rFonts w:ascii="Arial" w:hAnsi="Arial" w:cs="Arial"/>
        </w:rPr>
        <w:t>di € 10.000,00 + iva l’anno per 3 anni*</w:t>
      </w:r>
    </w:p>
    <w:p w14:paraId="08FBF240" w14:textId="19587B92" w:rsidR="00686EF1" w:rsidRDefault="008267CE" w:rsidP="008267CE">
      <w:pPr>
        <w:tabs>
          <w:tab w:val="left" w:pos="784"/>
          <w:tab w:val="left" w:pos="924"/>
        </w:tabs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sdt>
        <w:sdtPr>
          <w:rPr>
            <w:rFonts w:ascii="Arial" w:hAnsi="Arial" w:cs="Arial"/>
          </w:rPr>
          <w:alias w:val="SI Watson Subscription"/>
          <w:tag w:val="SI Watson Subscription"/>
          <w:id w:val="150178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F20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NO Watson Subscription"/>
          <w:tag w:val="NO Watson Subscription"/>
          <w:id w:val="-184608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F2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F9F66C7" w14:textId="77777777" w:rsidR="00702FD7" w:rsidRDefault="00A20E08" w:rsidP="00453D61">
      <w:pPr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interessa</w:t>
      </w:r>
      <w:r w:rsidR="005B11C9">
        <w:rPr>
          <w:rFonts w:ascii="Arial" w:hAnsi="Arial" w:cs="Arial"/>
        </w:rPr>
        <w:t xml:space="preserve">ta alle soluzioni IBM presentate durante i Webinar </w:t>
      </w:r>
      <w:r w:rsidR="00702FD7">
        <w:rPr>
          <w:rFonts w:ascii="Arial" w:hAnsi="Arial" w:cs="Arial"/>
        </w:rPr>
        <w:t>organizzati dalla Fondazione CRUI:</w:t>
      </w:r>
    </w:p>
    <w:p w14:paraId="3FAFB30B" w14:textId="22F4DA95" w:rsidR="00702FD7" w:rsidRDefault="00445CC2" w:rsidP="008267CE">
      <w:pPr>
        <w:tabs>
          <w:tab w:val="left" w:pos="784"/>
          <w:tab w:val="left" w:pos="924"/>
        </w:tabs>
        <w:spacing w:line="360" w:lineRule="exact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I BLUE MIX"/>
          <w:tag w:val="SI BLUE MIX"/>
          <w:id w:val="-164843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7CE">
            <w:rPr>
              <w:rFonts w:ascii="MS Gothic" w:eastAsia="MS Gothic" w:hAnsi="MS Gothic" w:cs="Arial" w:hint="eastAsia"/>
            </w:rPr>
            <w:t>☐</w:t>
          </w:r>
        </w:sdtContent>
      </w:sdt>
      <w:r w:rsidR="008267CE">
        <w:rPr>
          <w:rFonts w:ascii="Arial" w:hAnsi="Arial" w:cs="Arial"/>
        </w:rPr>
        <w:t xml:space="preserve"> - </w:t>
      </w:r>
      <w:r w:rsidR="00702FD7">
        <w:rPr>
          <w:rFonts w:ascii="Arial" w:hAnsi="Arial" w:cs="Arial"/>
        </w:rPr>
        <w:t>Blue Mix</w:t>
      </w:r>
    </w:p>
    <w:p w14:paraId="1D8DDED7" w14:textId="1C0BDE40" w:rsidR="008267CE" w:rsidRPr="008267CE" w:rsidRDefault="00445CC2" w:rsidP="008267CE">
      <w:pPr>
        <w:spacing w:line="360" w:lineRule="exact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I Watson Security Platform "/>
          <w:tag w:val="SI Watson Security Platform "/>
          <w:id w:val="189568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7CE">
            <w:rPr>
              <w:rFonts w:ascii="MS Gothic" w:eastAsia="MS Gothic" w:hAnsi="MS Gothic" w:cs="Arial" w:hint="eastAsia"/>
            </w:rPr>
            <w:t>☐</w:t>
          </w:r>
        </w:sdtContent>
      </w:sdt>
      <w:r w:rsidR="008267CE">
        <w:rPr>
          <w:rFonts w:ascii="Arial" w:hAnsi="Arial" w:cs="Arial"/>
        </w:rPr>
        <w:t xml:space="preserve"> -</w:t>
      </w:r>
      <w:r w:rsidR="008267CE" w:rsidRPr="008267CE">
        <w:rPr>
          <w:rFonts w:ascii="Arial" w:hAnsi="Arial" w:cs="Arial"/>
        </w:rPr>
        <w:t xml:space="preserve"> Watson Security Platform </w:t>
      </w:r>
    </w:p>
    <w:p w14:paraId="2FF594A7" w14:textId="7F15BEBA" w:rsidR="008267CE" w:rsidRPr="008267CE" w:rsidRDefault="00445CC2" w:rsidP="008267CE">
      <w:pPr>
        <w:spacing w:line="360" w:lineRule="exact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I Hybrid Data Management for Watson "/>
          <w:tag w:val="SI Hybrid Data Management for Watson"/>
          <w:id w:val="-52887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7CE">
            <w:rPr>
              <w:rFonts w:ascii="MS Gothic" w:eastAsia="MS Gothic" w:hAnsi="MS Gothic" w:cs="Arial" w:hint="eastAsia"/>
            </w:rPr>
            <w:t>☐</w:t>
          </w:r>
        </w:sdtContent>
      </w:sdt>
      <w:r w:rsidR="008267CE">
        <w:rPr>
          <w:rFonts w:ascii="Arial" w:hAnsi="Arial" w:cs="Arial"/>
        </w:rPr>
        <w:t xml:space="preserve"> - </w:t>
      </w:r>
      <w:r w:rsidR="008267CE" w:rsidRPr="008267CE">
        <w:rPr>
          <w:rFonts w:ascii="Arial" w:hAnsi="Arial" w:cs="Arial"/>
        </w:rPr>
        <w:t xml:space="preserve">Hybrid Data Management for Watson </w:t>
      </w:r>
      <w:r w:rsidR="00531F20">
        <w:rPr>
          <w:rFonts w:ascii="Arial" w:hAnsi="Arial" w:cs="Arial"/>
        </w:rPr>
        <w:t>(</w:t>
      </w:r>
      <w:r w:rsidR="00531F20" w:rsidRPr="00531F20">
        <w:rPr>
          <w:rFonts w:ascii="Arial" w:hAnsi="Arial" w:cs="Arial"/>
          <w:sz w:val="16"/>
        </w:rPr>
        <w:t xml:space="preserve">Presentazione tecnica e condizioni economiche saranno </w:t>
      </w:r>
      <w:r w:rsidR="00531F20">
        <w:rPr>
          <w:rFonts w:ascii="Arial" w:hAnsi="Arial" w:cs="Arial"/>
          <w:sz w:val="16"/>
        </w:rPr>
        <w:t>illustrate</w:t>
      </w:r>
      <w:r w:rsidR="00531F20" w:rsidRPr="00531F20">
        <w:rPr>
          <w:rFonts w:ascii="Arial" w:hAnsi="Arial" w:cs="Arial"/>
          <w:sz w:val="16"/>
        </w:rPr>
        <w:t xml:space="preserve"> </w:t>
      </w:r>
      <w:r w:rsidR="00531F20">
        <w:rPr>
          <w:rFonts w:ascii="Arial" w:hAnsi="Arial" w:cs="Arial"/>
          <w:sz w:val="16"/>
        </w:rPr>
        <w:t xml:space="preserve">nel webinar del 27 giugno 2017 dalle ore 10.00 alle ore 11.00). Per info: </w:t>
      </w:r>
      <w:hyperlink r:id="rId9" w:history="1">
        <w:r w:rsidR="00531F20" w:rsidRPr="000909D0">
          <w:rPr>
            <w:rStyle w:val="Collegamentoipertestuale"/>
            <w:rFonts w:ascii="Arial" w:hAnsi="Arial" w:cs="Arial"/>
            <w:sz w:val="16"/>
          </w:rPr>
          <w:t>https://www.fondazionecrui.it/ict-convenzioni/ibm-cognitive-computing-al-via-ciclo-webinar</w:t>
        </w:r>
      </w:hyperlink>
      <w:r w:rsidR="00531F20">
        <w:rPr>
          <w:rFonts w:ascii="Arial" w:hAnsi="Arial" w:cs="Arial"/>
          <w:sz w:val="16"/>
        </w:rPr>
        <w:t xml:space="preserve"> </w:t>
      </w:r>
    </w:p>
    <w:p w14:paraId="59104808" w14:textId="22C44FDB" w:rsidR="00D86838" w:rsidRDefault="00CE7023" w:rsidP="00453D61">
      <w:pPr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Altro, specificare</w:t>
      </w:r>
    </w:p>
    <w:p w14:paraId="23D5C1C1" w14:textId="65AED88A" w:rsidR="00CE7023" w:rsidRDefault="00445CC2" w:rsidP="00453D61">
      <w:pPr>
        <w:spacing w:line="360" w:lineRule="exact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ltro, specificare"/>
          <w:tag w:val="Altro, specificare"/>
          <w:id w:val="-1755428482"/>
          <w:placeholder>
            <w:docPart w:val="A4E2E9768DFF44D8AADCFAC432E2C344"/>
          </w:placeholder>
          <w:text/>
        </w:sdtPr>
        <w:sdtEndPr/>
        <w:sdtContent>
          <w:r w:rsidR="00C627DF">
            <w:rPr>
              <w:rFonts w:ascii="Arial" w:hAnsi="Arial" w:cs="Arial"/>
            </w:rPr>
            <w:t>…………………………………………………………………………………………………………………….…………</w:t>
          </w:r>
        </w:sdtContent>
      </w:sdt>
    </w:p>
    <w:p w14:paraId="5D3D2650" w14:textId="77777777" w:rsidR="0029069C" w:rsidRPr="00453D61" w:rsidRDefault="0024226E" w:rsidP="00453D61">
      <w:pPr>
        <w:spacing w:after="0" w:line="360" w:lineRule="exact"/>
        <w:jc w:val="both"/>
        <w:rPr>
          <w:rFonts w:ascii="Arial" w:hAnsi="Arial" w:cs="Arial"/>
        </w:rPr>
      </w:pPr>
      <w:r w:rsidRPr="00453D61">
        <w:rPr>
          <w:rFonts w:ascii="Arial" w:hAnsi="Arial" w:cs="Arial"/>
        </w:rPr>
        <w:t xml:space="preserve">Di </w:t>
      </w:r>
      <w:r w:rsidR="00963CB9" w:rsidRPr="00453D61">
        <w:rPr>
          <w:rFonts w:ascii="Arial" w:hAnsi="Arial" w:cs="Arial"/>
        </w:rPr>
        <w:t>voler ricevere informazioni relativ</w:t>
      </w:r>
      <w:r w:rsidR="00E83B3D">
        <w:rPr>
          <w:rFonts w:ascii="Arial" w:hAnsi="Arial" w:cs="Arial"/>
        </w:rPr>
        <w:t xml:space="preserve">e alla </w:t>
      </w:r>
      <w:r w:rsidR="00963CB9" w:rsidRPr="00453D61">
        <w:rPr>
          <w:rFonts w:ascii="Arial" w:hAnsi="Arial" w:cs="Arial"/>
        </w:rPr>
        <w:t xml:space="preserve">Convenzione </w:t>
      </w:r>
      <w:r w:rsidR="00E83B3D">
        <w:rPr>
          <w:rFonts w:ascii="Arial" w:hAnsi="Arial" w:cs="Arial"/>
        </w:rPr>
        <w:t xml:space="preserve">in oggetto </w:t>
      </w:r>
      <w:r w:rsidR="00963CB9" w:rsidRPr="00453D61">
        <w:rPr>
          <w:rFonts w:ascii="Arial" w:hAnsi="Arial" w:cs="Arial"/>
        </w:rPr>
        <w:t xml:space="preserve">e, a tal fine, </w:t>
      </w:r>
      <w:r w:rsidR="00265FB1">
        <w:rPr>
          <w:rFonts w:ascii="Arial" w:hAnsi="Arial" w:cs="Arial"/>
        </w:rPr>
        <w:t xml:space="preserve">di rilasciare </w:t>
      </w:r>
      <w:r w:rsidR="00963CB9" w:rsidRPr="00453D61">
        <w:rPr>
          <w:rFonts w:ascii="Arial" w:hAnsi="Arial" w:cs="Arial"/>
        </w:rPr>
        <w:t>i seguenti recapiti:</w:t>
      </w:r>
    </w:p>
    <w:p w14:paraId="0DF3AB59" w14:textId="77777777" w:rsidR="00453D61" w:rsidRDefault="00477267" w:rsidP="00963CB9">
      <w:pPr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58013877" w14:textId="7C2350A4" w:rsidR="00453D61" w:rsidRDefault="00963CB9" w:rsidP="00963CB9">
      <w:pPr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Nominativo di riferimento </w:t>
      </w:r>
      <w:r w:rsidR="00C627DF">
        <w:rPr>
          <w:i/>
        </w:rPr>
        <w:fldChar w:fldCharType="begin">
          <w:ffData>
            <w:name w:val=""/>
            <w:enabled/>
            <w:calcOnExit w:val="0"/>
            <w:statusText w:type="text" w:val="Inserire importo"/>
            <w:textInput>
              <w:default w:val="inserire nominativo di riferimento"/>
            </w:textInput>
          </w:ffData>
        </w:fldChar>
      </w:r>
      <w:r w:rsidR="00C627DF">
        <w:rPr>
          <w:i/>
        </w:rPr>
        <w:instrText xml:space="preserve"> FORMTEXT </w:instrText>
      </w:r>
      <w:r w:rsidR="00C627DF">
        <w:rPr>
          <w:i/>
        </w:rPr>
      </w:r>
      <w:r w:rsidR="00C627DF">
        <w:rPr>
          <w:i/>
        </w:rPr>
        <w:fldChar w:fldCharType="separate"/>
      </w:r>
      <w:r w:rsidR="00C627DF">
        <w:rPr>
          <w:i/>
          <w:noProof/>
        </w:rPr>
        <w:t>inserire nominativo di riferimento</w:t>
      </w:r>
      <w:r w:rsidR="00C627DF">
        <w:rPr>
          <w:i/>
        </w:rPr>
        <w:fldChar w:fldCharType="end"/>
      </w:r>
    </w:p>
    <w:p w14:paraId="41E023D8" w14:textId="77777777" w:rsidR="00453D61" w:rsidRDefault="00963CB9" w:rsidP="00963CB9">
      <w:pPr>
        <w:spacing w:line="360" w:lineRule="exact"/>
        <w:jc w:val="both"/>
        <w:rPr>
          <w:i/>
        </w:rPr>
      </w:pPr>
      <w:r>
        <w:rPr>
          <w:rFonts w:ascii="Arial" w:hAnsi="Arial" w:cs="Arial"/>
        </w:rPr>
        <w:t xml:space="preserve">Telefono </w:t>
      </w:r>
      <w:r>
        <w:rPr>
          <w:i/>
        </w:rPr>
        <w:fldChar w:fldCharType="begin">
          <w:ffData>
            <w:name w:val=""/>
            <w:enabled/>
            <w:calcOnExit w:val="0"/>
            <w:statusText w:type="text" w:val="Inserire importo"/>
            <w:textInput>
              <w:default w:val="Inserire numero telefonico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Inserire numero telefonico</w:t>
      </w:r>
      <w:r>
        <w:rPr>
          <w:i/>
        </w:rPr>
        <w:fldChar w:fldCharType="end"/>
      </w:r>
    </w:p>
    <w:p w14:paraId="4ECBDD8D" w14:textId="77777777" w:rsidR="00963CB9" w:rsidRDefault="00963CB9" w:rsidP="00963CB9">
      <w:pPr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i/>
        </w:rPr>
        <w:t xml:space="preserve"> </w:t>
      </w:r>
      <w:r>
        <w:rPr>
          <w:i/>
        </w:rPr>
        <w:fldChar w:fldCharType="begin">
          <w:ffData>
            <w:name w:val=""/>
            <w:enabled/>
            <w:calcOnExit w:val="0"/>
            <w:statusText w:type="text" w:val="Inserire importo"/>
            <w:textInput>
              <w:default w:val="Inserire indirizzo di posta elettronica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Inserire indirizzo di posta elettronica</w:t>
      </w:r>
      <w:r>
        <w:rPr>
          <w:i/>
        </w:rPr>
        <w:fldChar w:fldCharType="end"/>
      </w:r>
    </w:p>
    <w:p w14:paraId="7DFF3A05" w14:textId="77777777" w:rsidR="00963CB9" w:rsidRDefault="00963CB9" w:rsidP="00453D61">
      <w:pPr>
        <w:spacing w:line="360" w:lineRule="exact"/>
        <w:jc w:val="both"/>
        <w:rPr>
          <w:rFonts w:ascii="Arial" w:hAnsi="Arial" w:cs="Arial"/>
          <w:i/>
        </w:rPr>
      </w:pPr>
      <w:r w:rsidRPr="00F9389F">
        <w:rPr>
          <w:rFonts w:ascii="Arial" w:hAnsi="Arial" w:cs="Arial"/>
          <w:i/>
        </w:rPr>
        <w:t xml:space="preserve">La presente dichiarazione </w:t>
      </w:r>
      <w:r w:rsidRPr="00E267C4">
        <w:rPr>
          <w:rFonts w:ascii="Arial" w:hAnsi="Arial" w:cs="Arial"/>
          <w:b/>
          <w:i/>
          <w:u w:val="single"/>
        </w:rPr>
        <w:t>non costituisce impegno vincolante di alcun tipo</w:t>
      </w:r>
      <w:r w:rsidRPr="00F9389F">
        <w:rPr>
          <w:rFonts w:ascii="Arial" w:hAnsi="Arial" w:cs="Arial"/>
          <w:i/>
        </w:rPr>
        <w:t xml:space="preserve"> all’eventuale e successiva adesione formale.</w:t>
      </w:r>
    </w:p>
    <w:p w14:paraId="17956017" w14:textId="77777777" w:rsidR="00FA7ECE" w:rsidRDefault="00963CB9" w:rsidP="00FA7ECE">
      <w:pPr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DATA ______________</w:t>
      </w:r>
      <w:r w:rsidR="00FA7ECE">
        <w:rPr>
          <w:rFonts w:ascii="Arial" w:hAnsi="Arial" w:cs="Arial"/>
        </w:rPr>
        <w:t xml:space="preserve">                                                         FIRMA__________________________</w:t>
      </w:r>
    </w:p>
    <w:p w14:paraId="6602B25A" w14:textId="77777777" w:rsidR="00430F49" w:rsidRDefault="00430F49" w:rsidP="00FA7ECE">
      <w:pPr>
        <w:spacing w:line="360" w:lineRule="exact"/>
        <w:jc w:val="both"/>
        <w:rPr>
          <w:rFonts w:ascii="Arial" w:hAnsi="Arial" w:cs="Arial"/>
        </w:rPr>
      </w:pPr>
    </w:p>
    <w:p w14:paraId="1081191D" w14:textId="77777777" w:rsidR="00430F49" w:rsidRDefault="00430F49" w:rsidP="00430F49">
      <w:r w:rsidRPr="001B219B">
        <w:rPr>
          <w:sz w:val="28"/>
          <w:szCs w:val="28"/>
        </w:rPr>
        <w:t>ALLEGATO: “WATSON SUBSCRIPTION”</w:t>
      </w:r>
    </w:p>
    <w:tbl>
      <w:tblPr>
        <w:tblStyle w:val="Grigliatabella"/>
        <w:tblpPr w:leftFromText="141" w:rightFromText="141" w:vertAnchor="text" w:horzAnchor="margin" w:tblpY="405"/>
        <w:tblW w:w="0" w:type="auto"/>
        <w:tblLook w:val="04A0" w:firstRow="1" w:lastRow="0" w:firstColumn="1" w:lastColumn="0" w:noHBand="0" w:noVBand="1"/>
      </w:tblPr>
      <w:tblGrid>
        <w:gridCol w:w="3540"/>
        <w:gridCol w:w="3541"/>
        <w:gridCol w:w="3541"/>
      </w:tblGrid>
      <w:tr w:rsidR="00430F49" w14:paraId="2C90CE94" w14:textId="77777777" w:rsidTr="00060D24">
        <w:trPr>
          <w:trHeight w:val="1266"/>
        </w:trPr>
        <w:tc>
          <w:tcPr>
            <w:tcW w:w="3540" w:type="dxa"/>
            <w:shd w:val="clear" w:color="auto" w:fill="FFC000"/>
            <w:vAlign w:val="center"/>
          </w:tcPr>
          <w:p w14:paraId="43AD2F06" w14:textId="77777777" w:rsidR="008828AA" w:rsidRPr="00060D24" w:rsidRDefault="00430F49" w:rsidP="008828AA">
            <w:pPr>
              <w:spacing w:line="360" w:lineRule="exact"/>
              <w:jc w:val="center"/>
              <w:rPr>
                <w:rFonts w:ascii="Arial" w:hAnsi="Arial" w:cs="Arial"/>
                <w:b/>
              </w:rPr>
            </w:pPr>
            <w:r w:rsidRPr="00060D24">
              <w:rPr>
                <w:rFonts w:ascii="Arial" w:hAnsi="Arial" w:cs="Arial"/>
                <w:b/>
              </w:rPr>
              <w:t>Iniziativa</w:t>
            </w:r>
          </w:p>
        </w:tc>
        <w:tc>
          <w:tcPr>
            <w:tcW w:w="3541" w:type="dxa"/>
            <w:shd w:val="clear" w:color="auto" w:fill="FFC000"/>
            <w:vAlign w:val="center"/>
          </w:tcPr>
          <w:p w14:paraId="65F1C993" w14:textId="77777777" w:rsidR="00430F49" w:rsidRPr="00060D24" w:rsidRDefault="00430F49" w:rsidP="008828AA">
            <w:pPr>
              <w:spacing w:line="360" w:lineRule="exact"/>
              <w:jc w:val="center"/>
              <w:rPr>
                <w:rFonts w:ascii="Arial" w:hAnsi="Arial" w:cs="Arial"/>
                <w:b/>
              </w:rPr>
            </w:pPr>
            <w:proofErr w:type="gramStart"/>
            <w:r w:rsidRPr="00060D24">
              <w:rPr>
                <w:rFonts w:ascii="Arial" w:hAnsi="Arial" w:cs="Arial"/>
                <w:b/>
              </w:rPr>
              <w:t>Q.tà</w:t>
            </w:r>
            <w:proofErr w:type="gramEnd"/>
          </w:p>
        </w:tc>
        <w:tc>
          <w:tcPr>
            <w:tcW w:w="3541" w:type="dxa"/>
            <w:shd w:val="clear" w:color="auto" w:fill="FFC000"/>
            <w:vAlign w:val="center"/>
          </w:tcPr>
          <w:p w14:paraId="07CF08C9" w14:textId="77777777" w:rsidR="00430F49" w:rsidRPr="00060D24" w:rsidRDefault="00430F49" w:rsidP="008828AA">
            <w:pPr>
              <w:spacing w:line="360" w:lineRule="exact"/>
              <w:jc w:val="center"/>
              <w:rPr>
                <w:rFonts w:ascii="Arial" w:hAnsi="Arial" w:cs="Arial"/>
                <w:b/>
              </w:rPr>
            </w:pPr>
            <w:r w:rsidRPr="00060D24">
              <w:rPr>
                <w:rFonts w:ascii="Arial" w:hAnsi="Arial" w:cs="Arial"/>
                <w:b/>
              </w:rPr>
              <w:t>Descrizione</w:t>
            </w:r>
          </w:p>
        </w:tc>
      </w:tr>
      <w:tr w:rsidR="00430F49" w14:paraId="4AD2C81D" w14:textId="77777777" w:rsidTr="003F29AD">
        <w:tc>
          <w:tcPr>
            <w:tcW w:w="3540" w:type="dxa"/>
            <w:vAlign w:val="center"/>
          </w:tcPr>
          <w:p w14:paraId="34ADEB82" w14:textId="77777777" w:rsidR="00430F49" w:rsidRDefault="00430F49" w:rsidP="003F29AD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Corso di formazione in aula</w:t>
            </w:r>
          </w:p>
        </w:tc>
        <w:tc>
          <w:tcPr>
            <w:tcW w:w="3541" w:type="dxa"/>
            <w:vAlign w:val="center"/>
          </w:tcPr>
          <w:p w14:paraId="0F30980C" w14:textId="4BBF1C36" w:rsidR="00430F49" w:rsidRDefault="006B22D0" w:rsidP="003F29AD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D1347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 xml:space="preserve">iclo di </w:t>
            </w:r>
            <w:r w:rsidR="00430F49">
              <w:rPr>
                <w:rFonts w:ascii="Arial" w:hAnsi="Arial" w:cs="Arial"/>
              </w:rPr>
              <w:t xml:space="preserve">4 Corsi </w:t>
            </w:r>
            <w:r>
              <w:rPr>
                <w:rFonts w:ascii="Arial" w:hAnsi="Arial" w:cs="Arial"/>
              </w:rPr>
              <w:t xml:space="preserve">della durata di </w:t>
            </w:r>
            <w:r w:rsidR="00430F49">
              <w:rPr>
                <w:rFonts w:ascii="Arial" w:hAnsi="Arial" w:cs="Arial"/>
              </w:rPr>
              <w:t>3</w:t>
            </w:r>
            <w:r w:rsidR="008F2B5F">
              <w:rPr>
                <w:rFonts w:ascii="Arial" w:hAnsi="Arial" w:cs="Arial"/>
              </w:rPr>
              <w:t xml:space="preserve"> g</w:t>
            </w:r>
            <w:r w:rsidR="00FA5CAD">
              <w:rPr>
                <w:rFonts w:ascii="Arial" w:hAnsi="Arial" w:cs="Arial"/>
              </w:rPr>
              <w:t>iorni</w:t>
            </w:r>
          </w:p>
        </w:tc>
        <w:tc>
          <w:tcPr>
            <w:tcW w:w="3541" w:type="dxa"/>
            <w:vAlign w:val="center"/>
          </w:tcPr>
          <w:p w14:paraId="5645B237" w14:textId="5F13CDFF" w:rsidR="00430F49" w:rsidRDefault="00430F49" w:rsidP="003F29AD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Formazione in aula</w:t>
            </w:r>
            <w:r w:rsidR="006B22D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dedicata all’utilizzo dei Sistemi Cognitivi IBM e successive evoluzioni</w:t>
            </w:r>
          </w:p>
        </w:tc>
      </w:tr>
      <w:tr w:rsidR="00430F49" w14:paraId="220FB8D0" w14:textId="77777777" w:rsidTr="003F29AD">
        <w:tc>
          <w:tcPr>
            <w:tcW w:w="3540" w:type="dxa"/>
            <w:vAlign w:val="center"/>
          </w:tcPr>
          <w:p w14:paraId="3919908F" w14:textId="77777777" w:rsidR="00430F49" w:rsidRDefault="00430F49" w:rsidP="003F29AD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Consulenza telefonica IBM</w:t>
            </w:r>
          </w:p>
        </w:tc>
        <w:tc>
          <w:tcPr>
            <w:tcW w:w="3541" w:type="dxa"/>
            <w:vAlign w:val="center"/>
          </w:tcPr>
          <w:p w14:paraId="24CBA2BB" w14:textId="3FB4FE26" w:rsidR="00430F49" w:rsidRDefault="00430F49" w:rsidP="003F29AD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Lotti da 1/2 giorni </w:t>
            </w:r>
            <w:r w:rsidR="006B22D0">
              <w:rPr>
                <w:rFonts w:ascii="Arial" w:hAnsi="Arial" w:cs="Arial"/>
              </w:rPr>
              <w:t>in base alla prenotazione e pianificazione</w:t>
            </w:r>
          </w:p>
        </w:tc>
        <w:tc>
          <w:tcPr>
            <w:tcW w:w="3541" w:type="dxa"/>
            <w:vAlign w:val="center"/>
          </w:tcPr>
          <w:p w14:paraId="332EB62D" w14:textId="77777777" w:rsidR="00430F49" w:rsidRDefault="00430F49" w:rsidP="003F29AD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Assistenza telefonica per il supporto a problematiche relative all’utilizzo dei Sistemi Cognitivi IBM</w:t>
            </w:r>
          </w:p>
        </w:tc>
      </w:tr>
      <w:tr w:rsidR="00430F49" w14:paraId="1708439D" w14:textId="77777777" w:rsidTr="003F29AD">
        <w:tc>
          <w:tcPr>
            <w:tcW w:w="3540" w:type="dxa"/>
            <w:vAlign w:val="center"/>
          </w:tcPr>
          <w:p w14:paraId="5A4E052B" w14:textId="77777777" w:rsidR="00430F49" w:rsidRDefault="00430F49" w:rsidP="003F29AD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Discovery Workshop</w:t>
            </w:r>
          </w:p>
        </w:tc>
        <w:tc>
          <w:tcPr>
            <w:tcW w:w="3541" w:type="dxa"/>
            <w:vAlign w:val="center"/>
          </w:tcPr>
          <w:p w14:paraId="7E291856" w14:textId="55BAF641" w:rsidR="00430F49" w:rsidRDefault="00430F49" w:rsidP="003F29AD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 prenotazione anche on-site</w:t>
            </w:r>
            <w:r w:rsidR="00E13318">
              <w:rPr>
                <w:rFonts w:ascii="Arial" w:hAnsi="Arial" w:cs="Arial"/>
              </w:rPr>
              <w:t>, per un minimo di 2 giorni</w:t>
            </w:r>
          </w:p>
        </w:tc>
        <w:tc>
          <w:tcPr>
            <w:tcW w:w="3541" w:type="dxa"/>
            <w:vAlign w:val="center"/>
          </w:tcPr>
          <w:p w14:paraId="099793A8" w14:textId="452DB8C5" w:rsidR="00430F49" w:rsidRDefault="00430F49" w:rsidP="003F29AD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Webinar dedicati per la formazione e la diffusione dei Sistemi Cognitivi IBM pr</w:t>
            </w:r>
            <w:r w:rsidR="005A1557">
              <w:rPr>
                <w:rFonts w:ascii="Arial" w:hAnsi="Arial" w:cs="Arial"/>
              </w:rPr>
              <w:t>esso le Università</w:t>
            </w:r>
          </w:p>
        </w:tc>
      </w:tr>
      <w:tr w:rsidR="00430F49" w14:paraId="0DE8BFB3" w14:textId="77777777" w:rsidTr="003F29AD">
        <w:tc>
          <w:tcPr>
            <w:tcW w:w="3540" w:type="dxa"/>
            <w:vAlign w:val="center"/>
          </w:tcPr>
          <w:p w14:paraId="2C200939" w14:textId="77777777" w:rsidR="00430F49" w:rsidRDefault="00430F49" w:rsidP="003F29AD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Initiative e Gestione</w:t>
            </w:r>
          </w:p>
        </w:tc>
        <w:tc>
          <w:tcPr>
            <w:tcW w:w="3541" w:type="dxa"/>
            <w:vAlign w:val="center"/>
          </w:tcPr>
          <w:p w14:paraId="640E9BE8" w14:textId="77777777" w:rsidR="00430F49" w:rsidRDefault="00430F49" w:rsidP="003F29AD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Illimitata</w:t>
            </w:r>
          </w:p>
        </w:tc>
        <w:tc>
          <w:tcPr>
            <w:tcW w:w="3541" w:type="dxa"/>
            <w:vAlign w:val="center"/>
          </w:tcPr>
          <w:p w14:paraId="1F800912" w14:textId="6109E513" w:rsidR="00430F49" w:rsidRDefault="00430F49" w:rsidP="003F29AD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Utilizzo di tutti i prodotti SW IBM attraverso il portale dedicato e gestione del proc</w:t>
            </w:r>
            <w:r w:rsidR="005A1557">
              <w:rPr>
                <w:rFonts w:ascii="Arial" w:hAnsi="Arial" w:cs="Arial"/>
              </w:rPr>
              <w:t>esso di utilizzo dei Prodotti S</w:t>
            </w:r>
            <w:r w:rsidR="00E76D6C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 IBM</w:t>
            </w:r>
          </w:p>
        </w:tc>
      </w:tr>
      <w:tr w:rsidR="00430F49" w14:paraId="0EC245ED" w14:textId="77777777" w:rsidTr="003F29AD">
        <w:tc>
          <w:tcPr>
            <w:tcW w:w="3540" w:type="dxa"/>
            <w:vAlign w:val="center"/>
          </w:tcPr>
          <w:p w14:paraId="6A5159E2" w14:textId="77777777" w:rsidR="00430F49" w:rsidRDefault="00430F49" w:rsidP="003F29AD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Tariffe Servizi Accordo Quadro CRUI anche per supporti on-site minimi</w:t>
            </w:r>
          </w:p>
        </w:tc>
        <w:tc>
          <w:tcPr>
            <w:tcW w:w="3541" w:type="dxa"/>
            <w:vAlign w:val="center"/>
          </w:tcPr>
          <w:p w14:paraId="4DF2266A" w14:textId="77777777" w:rsidR="00430F49" w:rsidRDefault="00430F49" w:rsidP="003F29AD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2/3 giorni su prenotazione</w:t>
            </w:r>
          </w:p>
        </w:tc>
        <w:tc>
          <w:tcPr>
            <w:tcW w:w="3541" w:type="dxa"/>
            <w:vAlign w:val="center"/>
          </w:tcPr>
          <w:p w14:paraId="5DB89F40" w14:textId="05E312E3" w:rsidR="00430F49" w:rsidRDefault="00430F49" w:rsidP="003F29AD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Utilizzo delle condizioni di servizi anche per min. 2/3 giorni di intervento on-site su base prenotazione. </w:t>
            </w:r>
            <w:r w:rsidR="005A1557">
              <w:rPr>
                <w:rFonts w:ascii="Arial" w:hAnsi="Arial" w:cs="Arial"/>
              </w:rPr>
              <w:t xml:space="preserve">Costo giornaliero </w:t>
            </w:r>
            <w:r w:rsidR="00E50ECD">
              <w:rPr>
                <w:rFonts w:ascii="Arial" w:hAnsi="Arial" w:cs="Arial"/>
              </w:rPr>
              <w:t xml:space="preserve">stimato in € 500,00 + iva al giorno. </w:t>
            </w:r>
            <w:r w:rsidR="00247761">
              <w:rPr>
                <w:rFonts w:ascii="Arial" w:hAnsi="Arial" w:cs="Arial"/>
              </w:rPr>
              <w:t xml:space="preserve">Non include </w:t>
            </w:r>
            <w:r>
              <w:rPr>
                <w:rFonts w:ascii="Arial" w:hAnsi="Arial" w:cs="Arial"/>
              </w:rPr>
              <w:t>Travel &amp; Living</w:t>
            </w:r>
            <w:r w:rsidR="00247761">
              <w:rPr>
                <w:rFonts w:ascii="Arial" w:hAnsi="Arial" w:cs="Arial"/>
              </w:rPr>
              <w:t>, ove necessari.</w:t>
            </w:r>
          </w:p>
        </w:tc>
      </w:tr>
      <w:tr w:rsidR="00430F49" w14:paraId="20C9E2FA" w14:textId="77777777" w:rsidTr="003F29AD">
        <w:tc>
          <w:tcPr>
            <w:tcW w:w="3540" w:type="dxa"/>
            <w:vAlign w:val="center"/>
          </w:tcPr>
          <w:p w14:paraId="331B461B" w14:textId="77777777" w:rsidR="00430F49" w:rsidRDefault="00430F49" w:rsidP="003F29AD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Sconti su Licenze Software secondo Accordo Quadro CRUI</w:t>
            </w:r>
          </w:p>
        </w:tc>
        <w:tc>
          <w:tcPr>
            <w:tcW w:w="3541" w:type="dxa"/>
            <w:vAlign w:val="center"/>
          </w:tcPr>
          <w:p w14:paraId="385D5320" w14:textId="44F86FAC" w:rsidR="00430F49" w:rsidRDefault="005A1557" w:rsidP="003F29AD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fase di negoziazione)</w:t>
            </w:r>
          </w:p>
        </w:tc>
        <w:tc>
          <w:tcPr>
            <w:tcW w:w="3541" w:type="dxa"/>
            <w:vAlign w:val="center"/>
          </w:tcPr>
          <w:p w14:paraId="6F4AB9E1" w14:textId="77777777" w:rsidR="00430F49" w:rsidRDefault="00430F49" w:rsidP="003F29AD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Applicazione degli sconti Accordo Quadro CRUI</w:t>
            </w:r>
          </w:p>
        </w:tc>
      </w:tr>
    </w:tbl>
    <w:p w14:paraId="7C155C92" w14:textId="7CE77EC8" w:rsidR="00430F49" w:rsidRDefault="00430F49" w:rsidP="00FA7ECE">
      <w:pPr>
        <w:spacing w:line="360" w:lineRule="exact"/>
        <w:jc w:val="both"/>
        <w:rPr>
          <w:rFonts w:ascii="Arial" w:hAnsi="Arial" w:cs="Arial"/>
        </w:rPr>
      </w:pPr>
    </w:p>
    <w:p w14:paraId="06D4AB48" w14:textId="77777777" w:rsidR="000A27BD" w:rsidRDefault="000A27BD" w:rsidP="000E240A">
      <w:pPr>
        <w:spacing w:line="360" w:lineRule="exact"/>
        <w:jc w:val="both"/>
        <w:rPr>
          <w:rFonts w:ascii="Arial" w:hAnsi="Arial" w:cs="Arial"/>
        </w:rPr>
      </w:pPr>
    </w:p>
    <w:p w14:paraId="5558BC69" w14:textId="52830146" w:rsidR="000E240A" w:rsidRDefault="000E240A" w:rsidP="000E240A">
      <w:pPr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1) </w:t>
      </w:r>
      <w:r w:rsidR="00915337" w:rsidRPr="000E240A">
        <w:rPr>
          <w:rFonts w:ascii="Arial" w:hAnsi="Arial" w:cs="Arial"/>
        </w:rPr>
        <w:t>Le condizioni sono applicabili al raggiungimento del numero minimo di adesioni.</w:t>
      </w:r>
      <w:r w:rsidRPr="000E240A">
        <w:rPr>
          <w:rFonts w:ascii="Arial" w:hAnsi="Arial" w:cs="Arial"/>
        </w:rPr>
        <w:t xml:space="preserve"> </w:t>
      </w:r>
    </w:p>
    <w:p w14:paraId="6D747910" w14:textId="679DD1F6" w:rsidR="005D1347" w:rsidRPr="00C16AC3" w:rsidRDefault="000E240A" w:rsidP="00FA7ECE">
      <w:pPr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2) I</w:t>
      </w:r>
      <w:r w:rsidR="003068CF">
        <w:rPr>
          <w:rFonts w:ascii="Arial" w:hAnsi="Arial" w:cs="Arial"/>
        </w:rPr>
        <w:t xml:space="preserve">l costo annuale </w:t>
      </w:r>
      <w:r w:rsidR="00441875">
        <w:rPr>
          <w:rFonts w:ascii="Arial" w:hAnsi="Arial" w:cs="Arial"/>
        </w:rPr>
        <w:t xml:space="preserve">della subscription può essere </w:t>
      </w:r>
      <w:r>
        <w:rPr>
          <w:rFonts w:ascii="Arial" w:hAnsi="Arial" w:cs="Arial"/>
        </w:rPr>
        <w:t xml:space="preserve">scontato </w:t>
      </w:r>
      <w:r w:rsidR="005C3A8B">
        <w:rPr>
          <w:rFonts w:ascii="Arial" w:hAnsi="Arial" w:cs="Arial"/>
        </w:rPr>
        <w:t>per effetto di eventua</w:t>
      </w:r>
      <w:r w:rsidR="00E76D6C">
        <w:rPr>
          <w:rFonts w:ascii="Arial" w:hAnsi="Arial" w:cs="Arial"/>
        </w:rPr>
        <w:t xml:space="preserve">li </w:t>
      </w:r>
      <w:r w:rsidR="001131B0">
        <w:rPr>
          <w:rFonts w:ascii="Arial" w:hAnsi="Arial" w:cs="Arial"/>
        </w:rPr>
        <w:t xml:space="preserve">nuovi </w:t>
      </w:r>
      <w:r w:rsidR="00E76D6C">
        <w:rPr>
          <w:rFonts w:ascii="Arial" w:hAnsi="Arial" w:cs="Arial"/>
        </w:rPr>
        <w:t xml:space="preserve">progetti </w:t>
      </w:r>
      <w:r w:rsidR="001131B0">
        <w:rPr>
          <w:rFonts w:ascii="Arial" w:hAnsi="Arial" w:cs="Arial"/>
        </w:rPr>
        <w:t xml:space="preserve">che l’Istituto </w:t>
      </w:r>
      <w:r w:rsidR="00F74B41">
        <w:rPr>
          <w:rFonts w:ascii="Arial" w:hAnsi="Arial" w:cs="Arial"/>
        </w:rPr>
        <w:t xml:space="preserve">dovesse avviare nell’ambito del Cognitive Computing IBM. </w:t>
      </w:r>
      <w:r w:rsidR="003068CF">
        <w:rPr>
          <w:rFonts w:ascii="Arial" w:hAnsi="Arial" w:cs="Arial"/>
        </w:rPr>
        <w:t xml:space="preserve"> </w:t>
      </w:r>
    </w:p>
    <w:sectPr w:rsidR="005D1347" w:rsidRPr="00C16AC3" w:rsidSect="000A27BD">
      <w:headerReference w:type="default" r:id="rId10"/>
      <w:footerReference w:type="default" r:id="rId11"/>
      <w:pgSz w:w="11906" w:h="16838"/>
      <w:pgMar w:top="568" w:right="707" w:bottom="1134" w:left="567" w:header="28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EDAE" w14:textId="77777777" w:rsidR="00445CC2" w:rsidRDefault="00445CC2" w:rsidP="00963CB9">
      <w:pPr>
        <w:spacing w:after="0" w:line="240" w:lineRule="auto"/>
      </w:pPr>
      <w:r>
        <w:separator/>
      </w:r>
    </w:p>
  </w:endnote>
  <w:endnote w:type="continuationSeparator" w:id="0">
    <w:p w14:paraId="5E5B8BBE" w14:textId="77777777" w:rsidR="00445CC2" w:rsidRDefault="00445CC2" w:rsidP="0096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E9F11" w14:textId="77777777" w:rsidR="000A27BD" w:rsidRDefault="000A27BD" w:rsidP="00963CB9">
    <w:pPr>
      <w:pStyle w:val="NormaleWeb"/>
      <w:rPr>
        <w:rFonts w:ascii="Verdana" w:hAnsi="Verdana"/>
        <w:color w:val="000000"/>
        <w:sz w:val="17"/>
        <w:szCs w:val="17"/>
      </w:rPr>
    </w:pPr>
  </w:p>
  <w:p w14:paraId="7FCED854" w14:textId="2E9E4089" w:rsidR="00963CB9" w:rsidRDefault="00963CB9" w:rsidP="00963CB9">
    <w:pPr>
      <w:pStyle w:val="NormaleWeb"/>
      <w:rPr>
        <w:rFonts w:ascii="Verdana" w:hAnsi="Verdana"/>
        <w:sz w:val="15"/>
        <w:szCs w:val="15"/>
      </w:rPr>
    </w:pPr>
    <w:r>
      <w:rPr>
        <w:rFonts w:ascii="Verdana" w:hAnsi="Verdana"/>
        <w:color w:val="000000"/>
        <w:sz w:val="17"/>
        <w:szCs w:val="17"/>
      </w:rPr>
      <w:t xml:space="preserve">Per ricevere informazioni, compilare </w:t>
    </w:r>
    <w:r w:rsidR="00DC385B">
      <w:rPr>
        <w:rFonts w:ascii="Verdana" w:hAnsi="Verdana"/>
        <w:color w:val="000000"/>
        <w:sz w:val="17"/>
        <w:szCs w:val="17"/>
      </w:rPr>
      <w:t xml:space="preserve">e stampare </w:t>
    </w:r>
    <w:r>
      <w:rPr>
        <w:rFonts w:ascii="Verdana" w:hAnsi="Verdana"/>
        <w:color w:val="000000"/>
        <w:sz w:val="17"/>
        <w:szCs w:val="17"/>
      </w:rPr>
      <w:t xml:space="preserve">questo modulo di pre-adesione alla Convenzione ed inviarlo, </w:t>
    </w:r>
    <w:r>
      <w:rPr>
        <w:rStyle w:val="Enfasigrassetto"/>
        <w:rFonts w:ascii="Verdana" w:hAnsi="Verdana"/>
        <w:color w:val="000000"/>
        <w:sz w:val="17"/>
        <w:szCs w:val="17"/>
        <w:u w:val="single"/>
      </w:rPr>
      <w:t>senza alcun impegno</w:t>
    </w:r>
    <w:r>
      <w:rPr>
        <w:rFonts w:ascii="Verdana" w:hAnsi="Verdana"/>
        <w:color w:val="000000"/>
        <w:sz w:val="17"/>
        <w:szCs w:val="17"/>
      </w:rPr>
      <w:t xml:space="preserve">, via email all'indirizzo </w:t>
    </w:r>
    <w:hyperlink r:id="rId1" w:history="1">
      <w:r w:rsidRPr="008F5B61">
        <w:rPr>
          <w:rStyle w:val="Collegamentoipertestuale"/>
          <w:rFonts w:ascii="Verdana" w:hAnsi="Verdana"/>
          <w:sz w:val="17"/>
          <w:szCs w:val="17"/>
        </w:rPr>
        <w:t>segreteriafondazionecrui@crui.it</w:t>
      </w:r>
    </w:hyperlink>
    <w:r>
      <w:rPr>
        <w:rFonts w:ascii="Verdana" w:hAnsi="Verdana"/>
        <w:color w:val="000000"/>
        <w:sz w:val="17"/>
        <w:szCs w:val="17"/>
      </w:rPr>
      <w:t xml:space="preserve"> </w:t>
    </w:r>
  </w:p>
  <w:p w14:paraId="3D4E134A" w14:textId="77777777" w:rsidR="00963CB9" w:rsidRPr="00963CB9" w:rsidRDefault="00963CB9" w:rsidP="00963C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7A441" w14:textId="77777777" w:rsidR="00445CC2" w:rsidRDefault="00445CC2" w:rsidP="00963CB9">
      <w:pPr>
        <w:spacing w:after="0" w:line="240" w:lineRule="auto"/>
      </w:pPr>
      <w:r>
        <w:separator/>
      </w:r>
    </w:p>
  </w:footnote>
  <w:footnote w:type="continuationSeparator" w:id="0">
    <w:p w14:paraId="6C2F8308" w14:textId="77777777" w:rsidR="00445CC2" w:rsidRDefault="00445CC2" w:rsidP="00963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226C6" w14:textId="64EE0340" w:rsidR="00430F49" w:rsidRDefault="000A27BD">
    <w:pPr>
      <w:pStyle w:val="Intestazione"/>
    </w:pPr>
    <w:r>
      <w:object w:dxaOrig="8444" w:dyaOrig="4034" w14:anchorId="41DEA8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8.75pt;height:56.95pt">
          <v:imagedata r:id="rId1" o:title=""/>
        </v:shape>
        <o:OLEObject Type="Embed" ProgID="MSPhotoEd.3" ShapeID="_x0000_i1025" DrawAspect="Content" ObjectID="_155902488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15B"/>
    <w:multiLevelType w:val="hybridMultilevel"/>
    <w:tmpl w:val="09AC7442"/>
    <w:lvl w:ilvl="0" w:tplc="0EAADF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14F87"/>
    <w:multiLevelType w:val="hybridMultilevel"/>
    <w:tmpl w:val="4E5EFB3E"/>
    <w:lvl w:ilvl="0" w:tplc="0EAADF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390D08"/>
    <w:multiLevelType w:val="hybridMultilevel"/>
    <w:tmpl w:val="4E78E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36435"/>
    <w:multiLevelType w:val="hybridMultilevel"/>
    <w:tmpl w:val="3BF826D6"/>
    <w:lvl w:ilvl="0" w:tplc="F2D0DB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07C0F"/>
    <w:multiLevelType w:val="hybridMultilevel"/>
    <w:tmpl w:val="43324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92BE5"/>
    <w:multiLevelType w:val="hybridMultilevel"/>
    <w:tmpl w:val="27BE2454"/>
    <w:lvl w:ilvl="0" w:tplc="751EA4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456A5"/>
    <w:multiLevelType w:val="hybridMultilevel"/>
    <w:tmpl w:val="95160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fHLQSxOnhA7o1cyMrnqpvxKbfkQue1KlOe/uRW9n8lnfPOpOo8JY4ig52O0fe1JqWIEnn0R9xc7cKRk+4nRErA==" w:salt="cXV9A/VhwLaASRN2VcINZ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B9"/>
    <w:rsid w:val="00007F18"/>
    <w:rsid w:val="00015571"/>
    <w:rsid w:val="000250D7"/>
    <w:rsid w:val="00060D24"/>
    <w:rsid w:val="00085C88"/>
    <w:rsid w:val="000A27BD"/>
    <w:rsid w:val="000E240A"/>
    <w:rsid w:val="001131B0"/>
    <w:rsid w:val="00146AA4"/>
    <w:rsid w:val="001F42B6"/>
    <w:rsid w:val="00211857"/>
    <w:rsid w:val="0024226E"/>
    <w:rsid w:val="00247761"/>
    <w:rsid w:val="0026173E"/>
    <w:rsid w:val="00265FB1"/>
    <w:rsid w:val="0029069C"/>
    <w:rsid w:val="002D69A1"/>
    <w:rsid w:val="003068CF"/>
    <w:rsid w:val="00341055"/>
    <w:rsid w:val="00371EE7"/>
    <w:rsid w:val="003B5CCC"/>
    <w:rsid w:val="003F29AD"/>
    <w:rsid w:val="00430F49"/>
    <w:rsid w:val="00441875"/>
    <w:rsid w:val="00445CC2"/>
    <w:rsid w:val="00453D61"/>
    <w:rsid w:val="00477267"/>
    <w:rsid w:val="004B3D8F"/>
    <w:rsid w:val="004D5767"/>
    <w:rsid w:val="00515640"/>
    <w:rsid w:val="00516FE4"/>
    <w:rsid w:val="00526348"/>
    <w:rsid w:val="00531F20"/>
    <w:rsid w:val="005501E3"/>
    <w:rsid w:val="00554B1D"/>
    <w:rsid w:val="00593E8D"/>
    <w:rsid w:val="005A1557"/>
    <w:rsid w:val="005B11C9"/>
    <w:rsid w:val="005C3A8B"/>
    <w:rsid w:val="005D1347"/>
    <w:rsid w:val="00624373"/>
    <w:rsid w:val="00631732"/>
    <w:rsid w:val="00685C4E"/>
    <w:rsid w:val="00686EF1"/>
    <w:rsid w:val="006B22D0"/>
    <w:rsid w:val="00702FD7"/>
    <w:rsid w:val="007C243A"/>
    <w:rsid w:val="007C3B34"/>
    <w:rsid w:val="00806123"/>
    <w:rsid w:val="008123EB"/>
    <w:rsid w:val="008267CE"/>
    <w:rsid w:val="0085621A"/>
    <w:rsid w:val="008828AA"/>
    <w:rsid w:val="00894AE1"/>
    <w:rsid w:val="008A4948"/>
    <w:rsid w:val="008C4F3F"/>
    <w:rsid w:val="008C7FEB"/>
    <w:rsid w:val="008D2536"/>
    <w:rsid w:val="008F2B5F"/>
    <w:rsid w:val="00915337"/>
    <w:rsid w:val="00963CB9"/>
    <w:rsid w:val="00990A3E"/>
    <w:rsid w:val="009B1F68"/>
    <w:rsid w:val="009C1BBE"/>
    <w:rsid w:val="00A20E08"/>
    <w:rsid w:val="00A9477E"/>
    <w:rsid w:val="00AF1470"/>
    <w:rsid w:val="00AF68F2"/>
    <w:rsid w:val="00B328FD"/>
    <w:rsid w:val="00BC621B"/>
    <w:rsid w:val="00BD065F"/>
    <w:rsid w:val="00C16AC3"/>
    <w:rsid w:val="00C627DF"/>
    <w:rsid w:val="00CD3011"/>
    <w:rsid w:val="00CE7023"/>
    <w:rsid w:val="00D06153"/>
    <w:rsid w:val="00D30B7B"/>
    <w:rsid w:val="00D51436"/>
    <w:rsid w:val="00D834A9"/>
    <w:rsid w:val="00D86838"/>
    <w:rsid w:val="00DC2CE7"/>
    <w:rsid w:val="00DC2F03"/>
    <w:rsid w:val="00DC385B"/>
    <w:rsid w:val="00E13318"/>
    <w:rsid w:val="00E50ECD"/>
    <w:rsid w:val="00E52A84"/>
    <w:rsid w:val="00E76D6C"/>
    <w:rsid w:val="00E83B3D"/>
    <w:rsid w:val="00EA3A1D"/>
    <w:rsid w:val="00F74B41"/>
    <w:rsid w:val="00FA5CAD"/>
    <w:rsid w:val="00FA7ECE"/>
    <w:rsid w:val="00FB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AD330"/>
  <w15:chartTrackingRefBased/>
  <w15:docId w15:val="{E30D88EF-C721-4FCD-B5C5-3A3C1331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63CB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63C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CB9"/>
  </w:style>
  <w:style w:type="paragraph" w:styleId="Pidipagina">
    <w:name w:val="footer"/>
    <w:basedOn w:val="Normale"/>
    <w:link w:val="PidipaginaCarattere"/>
    <w:uiPriority w:val="99"/>
    <w:unhideWhenUsed/>
    <w:rsid w:val="00963C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CB9"/>
  </w:style>
  <w:style w:type="paragraph" w:styleId="NormaleWeb">
    <w:name w:val="Normal (Web)"/>
    <w:basedOn w:val="Normale"/>
    <w:rsid w:val="0096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963CB9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341055"/>
    <w:rPr>
      <w:color w:val="808080"/>
    </w:rPr>
  </w:style>
  <w:style w:type="paragraph" w:styleId="Paragrafoelenco">
    <w:name w:val="List Paragraph"/>
    <w:basedOn w:val="Normale"/>
    <w:uiPriority w:val="34"/>
    <w:qFormat/>
    <w:rsid w:val="00341055"/>
    <w:pPr>
      <w:ind w:left="720"/>
      <w:contextualSpacing/>
    </w:pPr>
  </w:style>
  <w:style w:type="table" w:styleId="Grigliatabella">
    <w:name w:val="Table Grid"/>
    <w:basedOn w:val="Tabellanormale"/>
    <w:uiPriority w:val="39"/>
    <w:rsid w:val="004B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azionecrui.it/ict-convenzioni/ibm-cognitive-computing-al-via-ciclo-webina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ndazionecrui.it/ict-convenzioni/ibm-cognitive-computing-al-via-ciclo-webina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fondazionecrui@cru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E2E9768DFF44D8AADCFAC432E2C3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5CB94B-AAF7-4312-B518-0B56DBB7744D}"/>
      </w:docPartPr>
      <w:docPartBody>
        <w:p w:rsidR="00DC71D2" w:rsidRDefault="00AA21EE" w:rsidP="00AA21EE">
          <w:pPr>
            <w:pStyle w:val="A4E2E9768DFF44D8AADCFAC432E2C344"/>
          </w:pPr>
          <w:r w:rsidRPr="00F1706F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EE"/>
    <w:rsid w:val="000B7C1A"/>
    <w:rsid w:val="00A8018A"/>
    <w:rsid w:val="00AA21EE"/>
    <w:rsid w:val="00DC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A21EE"/>
    <w:rPr>
      <w:color w:val="808080"/>
    </w:rPr>
  </w:style>
  <w:style w:type="paragraph" w:customStyle="1" w:styleId="A4E2E9768DFF44D8AADCFAC432E2C344">
    <w:name w:val="A4E2E9768DFF44D8AADCFAC432E2C344"/>
    <w:rsid w:val="00AA21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E0FBB-8EA2-458E-A708-CEA962FF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Lembo</dc:creator>
  <cp:keywords/>
  <dc:description/>
  <cp:lastModifiedBy>Giovanni Lembo</cp:lastModifiedBy>
  <cp:revision>18</cp:revision>
  <cp:lastPrinted>2017-06-06T09:11:00Z</cp:lastPrinted>
  <dcterms:created xsi:type="dcterms:W3CDTF">2016-03-18T11:17:00Z</dcterms:created>
  <dcterms:modified xsi:type="dcterms:W3CDTF">2017-06-15T07:42:00Z</dcterms:modified>
</cp:coreProperties>
</file>